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EED" w:rsidRPr="00EC2C17" w:rsidRDefault="00D91EED" w:rsidP="00EC2C17">
      <w:pPr>
        <w:shd w:val="clear" w:color="auto" w:fill="FFFFFF"/>
        <w:spacing w:after="0" w:line="240" w:lineRule="auto"/>
        <w:ind w:firstLine="567"/>
        <w:jc w:val="both"/>
        <w:rPr>
          <w:rFonts w:ascii="Tahoma" w:eastAsia="Times New Roman" w:hAnsi="Tahoma" w:cs="Tahoma"/>
          <w:color w:val="000000" w:themeColor="text1"/>
          <w:sz w:val="20"/>
        </w:rPr>
      </w:pPr>
      <w:bookmarkStart w:id="0" w:name="_GoBack"/>
      <w:r w:rsidRPr="00EC2C17">
        <w:rPr>
          <w:rFonts w:ascii="Tahoma" w:eastAsia="Times New Roman" w:hAnsi="Tahoma" w:cs="Tahoma"/>
          <w:b/>
          <w:bCs/>
          <w:color w:val="000000" w:themeColor="text1"/>
          <w:sz w:val="20"/>
        </w:rPr>
        <w:t>Строительство картофелехранилищ</w:t>
      </w:r>
      <w:r w:rsidRPr="00EC2C17">
        <w:rPr>
          <w:rFonts w:ascii="Tahoma" w:eastAsia="Times New Roman" w:hAnsi="Tahoma" w:cs="Tahoma"/>
          <w:color w:val="000000" w:themeColor="text1"/>
          <w:sz w:val="20"/>
        </w:rPr>
        <w:t> может быть двух видов. Наиболее простой вид – это вырытые траншеи, в которые можно уложить картофель, прикрыв его сверху слоем земли и соломы. Такая конструкция поможет сохранить корнеплоды на недолгий срок. Второй способ: </w:t>
      </w:r>
      <w:r w:rsidRPr="00EC2C17">
        <w:rPr>
          <w:rFonts w:ascii="Tahoma" w:eastAsia="Times New Roman" w:hAnsi="Tahoma" w:cs="Tahoma"/>
          <w:b/>
          <w:bCs/>
          <w:color w:val="000000" w:themeColor="text1"/>
          <w:sz w:val="20"/>
        </w:rPr>
        <w:t>строительство современного картофелехранилища</w:t>
      </w:r>
      <w:r w:rsidRPr="00EC2C17">
        <w:rPr>
          <w:rFonts w:ascii="Tahoma" w:eastAsia="Times New Roman" w:hAnsi="Tahoma" w:cs="Tahoma"/>
          <w:color w:val="000000" w:themeColor="text1"/>
          <w:sz w:val="20"/>
        </w:rPr>
        <w:t>. Полноценная постройка помо</w:t>
      </w:r>
      <w:r w:rsidR="0019438C" w:rsidRPr="00EC2C17">
        <w:rPr>
          <w:rFonts w:ascii="Tahoma" w:eastAsia="Times New Roman" w:hAnsi="Tahoma" w:cs="Tahoma"/>
          <w:color w:val="000000" w:themeColor="text1"/>
          <w:sz w:val="20"/>
        </w:rPr>
        <w:t>ж</w:t>
      </w:r>
      <w:r w:rsidRPr="00EC2C17">
        <w:rPr>
          <w:rFonts w:ascii="Tahoma" w:eastAsia="Times New Roman" w:hAnsi="Tahoma" w:cs="Tahoma"/>
          <w:color w:val="000000" w:themeColor="text1"/>
          <w:sz w:val="20"/>
        </w:rPr>
        <w:t>ет защитить урожай как минимум на год – до следующего сбора.</w:t>
      </w:r>
    </w:p>
    <w:p w:rsidR="00D91EED" w:rsidRPr="00EC2C17" w:rsidRDefault="00D91EED" w:rsidP="00EC2C17">
      <w:pPr>
        <w:shd w:val="clear" w:color="auto" w:fill="FFFFFF"/>
        <w:spacing w:after="0" w:line="240" w:lineRule="auto"/>
        <w:ind w:firstLine="567"/>
        <w:jc w:val="both"/>
        <w:rPr>
          <w:rFonts w:ascii="Tahoma" w:eastAsia="Times New Roman" w:hAnsi="Tahoma" w:cs="Tahoma"/>
          <w:color w:val="000000" w:themeColor="text1"/>
          <w:sz w:val="20"/>
        </w:rPr>
      </w:pPr>
      <w:r w:rsidRPr="00EC2C17">
        <w:rPr>
          <w:rFonts w:ascii="Tahoma" w:eastAsia="Times New Roman" w:hAnsi="Tahoma" w:cs="Tahoma"/>
          <w:b/>
          <w:bCs/>
          <w:color w:val="000000" w:themeColor="text1"/>
          <w:sz w:val="20"/>
        </w:rPr>
        <w:t>Картофелехранилище под ключ</w:t>
      </w:r>
      <w:r w:rsidRPr="00EC2C17">
        <w:rPr>
          <w:rFonts w:ascii="Tahoma" w:eastAsia="Times New Roman" w:hAnsi="Tahoma" w:cs="Tahoma"/>
          <w:color w:val="000000" w:themeColor="text1"/>
          <w:sz w:val="20"/>
        </w:rPr>
        <w:t> представляет собой низкое помещение, одноэтажное, с бетонным полом.</w:t>
      </w:r>
    </w:p>
    <w:p w:rsidR="00D91EED" w:rsidRPr="00EC2C17" w:rsidRDefault="00D91EED" w:rsidP="00EC2C17">
      <w:pPr>
        <w:shd w:val="clear" w:color="auto" w:fill="FFFFFF"/>
        <w:spacing w:after="0" w:line="240" w:lineRule="auto"/>
        <w:ind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Важные особенности хранилища:</w:t>
      </w:r>
    </w:p>
    <w:p w:rsidR="00D91EED" w:rsidRPr="00EC2C17" w:rsidRDefault="00D91EED" w:rsidP="00EC2C17">
      <w:pPr>
        <w:numPr>
          <w:ilvl w:val="0"/>
          <w:numId w:val="4"/>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плотные стены;</w:t>
      </w:r>
    </w:p>
    <w:p w:rsidR="00D91EED" w:rsidRPr="00EC2C17" w:rsidRDefault="00D91EED" w:rsidP="00EC2C17">
      <w:pPr>
        <w:numPr>
          <w:ilvl w:val="0"/>
          <w:numId w:val="4"/>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качественная заливка бетона;</w:t>
      </w:r>
    </w:p>
    <w:p w:rsidR="00D91EED" w:rsidRPr="00EC2C17" w:rsidRDefault="00D91EED" w:rsidP="00EC2C17">
      <w:pPr>
        <w:numPr>
          <w:ilvl w:val="0"/>
          <w:numId w:val="4"/>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система утепления;</w:t>
      </w:r>
    </w:p>
    <w:p w:rsidR="00D91EED" w:rsidRPr="00EC2C17" w:rsidRDefault="00D91EED" w:rsidP="00EC2C17">
      <w:pPr>
        <w:numPr>
          <w:ilvl w:val="0"/>
          <w:numId w:val="4"/>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система вентиляции;</w:t>
      </w:r>
    </w:p>
    <w:p w:rsidR="00D91EED" w:rsidRPr="00EC2C17" w:rsidRDefault="00D91EED" w:rsidP="00EC2C17">
      <w:pPr>
        <w:numPr>
          <w:ilvl w:val="0"/>
          <w:numId w:val="4"/>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укрепление стен (на случай необходимости разгрузки картофеля методом навала).</w:t>
      </w:r>
    </w:p>
    <w:p w:rsidR="00D91EED" w:rsidRPr="00EC2C17" w:rsidRDefault="00D91EED" w:rsidP="00EC2C17">
      <w:pPr>
        <w:shd w:val="clear" w:color="auto" w:fill="FFFFFF"/>
        <w:spacing w:after="0" w:line="240" w:lineRule="auto"/>
        <w:ind w:firstLine="567"/>
        <w:jc w:val="both"/>
        <w:rPr>
          <w:rFonts w:ascii="Tahoma" w:eastAsia="Times New Roman" w:hAnsi="Tahoma" w:cs="Tahoma"/>
          <w:color w:val="000000" w:themeColor="text1"/>
          <w:sz w:val="20"/>
        </w:rPr>
      </w:pPr>
      <w:r w:rsidRPr="00EC2C17">
        <w:rPr>
          <w:rFonts w:ascii="Tahoma" w:eastAsia="Times New Roman" w:hAnsi="Tahoma" w:cs="Tahoma"/>
          <w:b/>
          <w:bCs/>
          <w:color w:val="000000" w:themeColor="text1"/>
          <w:sz w:val="20"/>
        </w:rPr>
        <w:t>Строительство картофелехранилища под ключ</w:t>
      </w:r>
      <w:r w:rsidRPr="00EC2C17">
        <w:rPr>
          <w:rFonts w:ascii="Tahoma" w:eastAsia="Times New Roman" w:hAnsi="Tahoma" w:cs="Tahoma"/>
          <w:color w:val="000000" w:themeColor="text1"/>
          <w:sz w:val="20"/>
        </w:rPr>
        <w:t> </w:t>
      </w:r>
      <w:r w:rsidR="00AB3540" w:rsidRPr="00EC2C17">
        <w:rPr>
          <w:rFonts w:ascii="Tahoma" w:eastAsia="Times New Roman" w:hAnsi="Tahoma" w:cs="Tahoma"/>
          <w:color w:val="000000" w:themeColor="text1"/>
          <w:sz w:val="20"/>
        </w:rPr>
        <w:t xml:space="preserve">от ООО «Строительство металлоконструкций» </w:t>
      </w:r>
      <w:r w:rsidRPr="00EC2C17">
        <w:rPr>
          <w:rFonts w:ascii="Tahoma" w:eastAsia="Times New Roman" w:hAnsi="Tahoma" w:cs="Tahoma"/>
          <w:color w:val="000000" w:themeColor="text1"/>
          <w:sz w:val="20"/>
        </w:rPr>
        <w:t>подразумевает такие этапы:</w:t>
      </w:r>
    </w:p>
    <w:p w:rsidR="00D91EED" w:rsidRPr="00EC2C17" w:rsidRDefault="00D91EED" w:rsidP="00EC2C17">
      <w:pPr>
        <w:numPr>
          <w:ilvl w:val="0"/>
          <w:numId w:val="5"/>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создание проекта с учётом объёмов и будущих масштабов;</w:t>
      </w:r>
    </w:p>
    <w:p w:rsidR="00D91EED" w:rsidRPr="00EC2C17" w:rsidRDefault="00D91EED" w:rsidP="00EC2C17">
      <w:pPr>
        <w:numPr>
          <w:ilvl w:val="0"/>
          <w:numId w:val="5"/>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закладка фундамента;</w:t>
      </w:r>
    </w:p>
    <w:p w:rsidR="00D91EED" w:rsidRPr="00EC2C17" w:rsidRDefault="00D91EED" w:rsidP="00EC2C17">
      <w:pPr>
        <w:numPr>
          <w:ilvl w:val="0"/>
          <w:numId w:val="5"/>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заливка пола;</w:t>
      </w:r>
    </w:p>
    <w:p w:rsidR="00D91EED" w:rsidRPr="00EC2C17" w:rsidRDefault="00D91EED" w:rsidP="00EC2C17">
      <w:pPr>
        <w:numPr>
          <w:ilvl w:val="0"/>
          <w:numId w:val="5"/>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установка укреплённых стен;</w:t>
      </w:r>
    </w:p>
    <w:p w:rsidR="00D91EED" w:rsidRPr="00EC2C17" w:rsidRDefault="00D91EED" w:rsidP="00EC2C17">
      <w:pPr>
        <w:numPr>
          <w:ilvl w:val="0"/>
          <w:numId w:val="5"/>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монтажные работы по закреплению арок;</w:t>
      </w:r>
    </w:p>
    <w:p w:rsidR="00D91EED" w:rsidRPr="00EC2C17" w:rsidRDefault="00D91EED" w:rsidP="00EC2C17">
      <w:pPr>
        <w:numPr>
          <w:ilvl w:val="0"/>
          <w:numId w:val="5"/>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установка вентиляционной системы и отладка её работы;</w:t>
      </w:r>
    </w:p>
    <w:p w:rsidR="00D91EED" w:rsidRPr="00EC2C17" w:rsidRDefault="00D91EED" w:rsidP="00EC2C17">
      <w:pPr>
        <w:numPr>
          <w:ilvl w:val="0"/>
          <w:numId w:val="5"/>
        </w:numPr>
        <w:shd w:val="clear" w:color="auto" w:fill="FFFFFF"/>
        <w:spacing w:after="0" w:line="240" w:lineRule="auto"/>
        <w:ind w:left="0" w:firstLine="567"/>
        <w:jc w:val="both"/>
        <w:rPr>
          <w:rFonts w:ascii="Tahoma" w:eastAsia="Times New Roman" w:hAnsi="Tahoma" w:cs="Tahoma"/>
          <w:color w:val="000000" w:themeColor="text1"/>
          <w:sz w:val="20"/>
        </w:rPr>
      </w:pPr>
      <w:proofErr w:type="gramStart"/>
      <w:r w:rsidRPr="00EC2C17">
        <w:rPr>
          <w:rFonts w:ascii="Tahoma" w:eastAsia="Times New Roman" w:hAnsi="Tahoma" w:cs="Tahoma"/>
          <w:color w:val="000000" w:themeColor="text1"/>
          <w:sz w:val="20"/>
        </w:rPr>
        <w:t>обучение рабочего персонала</w:t>
      </w:r>
      <w:r w:rsidR="0019438C" w:rsidRPr="00EC2C17">
        <w:rPr>
          <w:rFonts w:ascii="Tahoma" w:eastAsia="Times New Roman" w:hAnsi="Tahoma" w:cs="Tahoma"/>
          <w:color w:val="000000" w:themeColor="text1"/>
          <w:sz w:val="20"/>
        </w:rPr>
        <w:t>,</w:t>
      </w:r>
      <w:r w:rsidRPr="00EC2C17">
        <w:rPr>
          <w:rFonts w:ascii="Tahoma" w:eastAsia="Times New Roman" w:hAnsi="Tahoma" w:cs="Tahoma"/>
          <w:color w:val="000000" w:themeColor="text1"/>
          <w:sz w:val="20"/>
        </w:rPr>
        <w:t xml:space="preserve"> по желанию</w:t>
      </w:r>
      <w:proofErr w:type="gramEnd"/>
      <w:r w:rsidRPr="00EC2C17">
        <w:rPr>
          <w:rFonts w:ascii="Tahoma" w:eastAsia="Times New Roman" w:hAnsi="Tahoma" w:cs="Tahoma"/>
          <w:color w:val="000000" w:themeColor="text1"/>
          <w:sz w:val="20"/>
        </w:rPr>
        <w:t xml:space="preserve"> клиента (работа с техническим оборудованием).</w:t>
      </w:r>
    </w:p>
    <w:p w:rsidR="00D91EED" w:rsidRPr="00EC2C17" w:rsidRDefault="00D91EED" w:rsidP="00EC2C17">
      <w:pPr>
        <w:shd w:val="clear" w:color="auto" w:fill="FFFFFF"/>
        <w:spacing w:after="0" w:line="240" w:lineRule="auto"/>
        <w:ind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 xml:space="preserve">Главный критерий при создании овощехранилища – это вентиляция. Если нормы не соблюдены или допущены огрехи, урожай картофеля испортится, и усилия </w:t>
      </w:r>
      <w:proofErr w:type="gramStart"/>
      <w:r w:rsidRPr="00EC2C17">
        <w:rPr>
          <w:rFonts w:ascii="Tahoma" w:eastAsia="Times New Roman" w:hAnsi="Tahoma" w:cs="Tahoma"/>
          <w:color w:val="000000" w:themeColor="text1"/>
          <w:sz w:val="20"/>
        </w:rPr>
        <w:t>пойдут прахом</w:t>
      </w:r>
      <w:proofErr w:type="gramEnd"/>
      <w:r w:rsidRPr="00EC2C17">
        <w:rPr>
          <w:rFonts w:ascii="Tahoma" w:eastAsia="Times New Roman" w:hAnsi="Tahoma" w:cs="Tahoma"/>
          <w:color w:val="000000" w:themeColor="text1"/>
          <w:sz w:val="20"/>
        </w:rPr>
        <w:t>.</w:t>
      </w:r>
    </w:p>
    <w:p w:rsidR="00D91EED" w:rsidRPr="00EC2C17" w:rsidRDefault="00D91EED" w:rsidP="00EC2C17">
      <w:pPr>
        <w:shd w:val="clear" w:color="auto" w:fill="FFFFFF"/>
        <w:spacing w:after="0" w:line="240" w:lineRule="auto"/>
        <w:ind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Вентиляция может включать в себя такие элементы, как:</w:t>
      </w:r>
    </w:p>
    <w:p w:rsidR="00D91EED" w:rsidRPr="00EC2C17" w:rsidRDefault="00D91EED" w:rsidP="00EC2C17">
      <w:pPr>
        <w:numPr>
          <w:ilvl w:val="0"/>
          <w:numId w:val="6"/>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воздуховоды;</w:t>
      </w:r>
    </w:p>
    <w:p w:rsidR="00D91EED" w:rsidRPr="00EC2C17" w:rsidRDefault="00D91EED" w:rsidP="00EC2C17">
      <w:pPr>
        <w:numPr>
          <w:ilvl w:val="0"/>
          <w:numId w:val="6"/>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увлажнители;</w:t>
      </w:r>
    </w:p>
    <w:p w:rsidR="00D91EED" w:rsidRPr="00EC2C17" w:rsidRDefault="00D91EED" w:rsidP="00EC2C17">
      <w:pPr>
        <w:numPr>
          <w:ilvl w:val="0"/>
          <w:numId w:val="6"/>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охладители;</w:t>
      </w:r>
    </w:p>
    <w:p w:rsidR="00D91EED" w:rsidRPr="00EC2C17" w:rsidRDefault="00D91EED" w:rsidP="00EC2C17">
      <w:pPr>
        <w:numPr>
          <w:ilvl w:val="0"/>
          <w:numId w:val="6"/>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датчики;</w:t>
      </w:r>
    </w:p>
    <w:p w:rsidR="00D91EED" w:rsidRPr="00EC2C17" w:rsidRDefault="00D91EED" w:rsidP="00EC2C17">
      <w:pPr>
        <w:numPr>
          <w:ilvl w:val="0"/>
          <w:numId w:val="6"/>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вентиляторы;</w:t>
      </w:r>
    </w:p>
    <w:p w:rsidR="00D91EED" w:rsidRPr="00EC2C17" w:rsidRDefault="00D91EED" w:rsidP="00EC2C17">
      <w:pPr>
        <w:numPr>
          <w:ilvl w:val="0"/>
          <w:numId w:val="6"/>
        </w:numPr>
        <w:shd w:val="clear" w:color="auto" w:fill="FFFFFF"/>
        <w:spacing w:after="0" w:line="240" w:lineRule="auto"/>
        <w:ind w:left="0"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батареи.</w:t>
      </w:r>
    </w:p>
    <w:p w:rsidR="00D91EED" w:rsidRPr="00EC2C17" w:rsidRDefault="00D91EED" w:rsidP="00EC2C17">
      <w:pPr>
        <w:shd w:val="clear" w:color="auto" w:fill="FFFFFF"/>
        <w:spacing w:after="0" w:line="240" w:lineRule="auto"/>
        <w:ind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Обязательным условием для качественной вентиляции является оцинковка. Это поможет защитить устройство от коррозии, благодаря чему оно прослужит дольше.</w:t>
      </w:r>
      <w:r w:rsidR="0019438C" w:rsidRPr="00EC2C17">
        <w:rPr>
          <w:rFonts w:ascii="Tahoma" w:eastAsia="Times New Roman" w:hAnsi="Tahoma" w:cs="Tahoma"/>
          <w:color w:val="000000" w:themeColor="text1"/>
          <w:sz w:val="20"/>
        </w:rPr>
        <w:t xml:space="preserve"> </w:t>
      </w:r>
      <w:r w:rsidRPr="00EC2C17">
        <w:rPr>
          <w:rFonts w:ascii="Tahoma" w:eastAsia="Times New Roman" w:hAnsi="Tahoma" w:cs="Tahoma"/>
          <w:color w:val="000000" w:themeColor="text1"/>
          <w:sz w:val="20"/>
        </w:rPr>
        <w:t>Поддержание микроклимата, комфортного для картофеля, не даёт также завестись паразитирующим насекомым. Система должна быть полностью регулируемой, чтобы оперативно реагировать на все возможные неполадки. Электрические щиты управления обычно имеют возможность установки таймера. Также в них предусмотрена ручная наладка. Благодаря современным системам, сеть не будет перегружена и возможность аварийного отключения практически исключается.</w:t>
      </w:r>
    </w:p>
    <w:p w:rsidR="00C44750" w:rsidRPr="00EC2C17" w:rsidRDefault="00D91EED" w:rsidP="00EC2C17">
      <w:pPr>
        <w:shd w:val="clear" w:color="auto" w:fill="FFFFFF"/>
        <w:spacing w:after="0" w:line="240" w:lineRule="auto"/>
        <w:ind w:firstLine="567"/>
        <w:jc w:val="both"/>
        <w:rPr>
          <w:rFonts w:ascii="Tahoma" w:eastAsia="Times New Roman" w:hAnsi="Tahoma" w:cs="Tahoma"/>
          <w:color w:val="000000" w:themeColor="text1"/>
          <w:sz w:val="20"/>
        </w:rPr>
      </w:pPr>
      <w:r w:rsidRPr="00EC2C17">
        <w:rPr>
          <w:rFonts w:ascii="Tahoma" w:eastAsia="Times New Roman" w:hAnsi="Tahoma" w:cs="Tahoma"/>
          <w:color w:val="000000" w:themeColor="text1"/>
          <w:sz w:val="20"/>
        </w:rPr>
        <w:t xml:space="preserve">Возведение </w:t>
      </w:r>
      <w:proofErr w:type="gramStart"/>
      <w:r w:rsidRPr="00EC2C17">
        <w:rPr>
          <w:rFonts w:ascii="Tahoma" w:eastAsia="Times New Roman" w:hAnsi="Tahoma" w:cs="Tahoma"/>
          <w:color w:val="000000" w:themeColor="text1"/>
          <w:sz w:val="20"/>
        </w:rPr>
        <w:t>картофелехранилища</w:t>
      </w:r>
      <w:proofErr w:type="gramEnd"/>
      <w:r w:rsidRPr="00EC2C17">
        <w:rPr>
          <w:rFonts w:ascii="Tahoma" w:eastAsia="Times New Roman" w:hAnsi="Tahoma" w:cs="Tahoma"/>
          <w:color w:val="000000" w:themeColor="text1"/>
          <w:sz w:val="20"/>
        </w:rPr>
        <w:t xml:space="preserve"> возможно реализовать в максимально короткий срок. При этом вам не придётся беспокоиться: все работы выполняются согласно нормам и сдаются под ключ.</w:t>
      </w:r>
      <w:bookmarkEnd w:id="0"/>
    </w:p>
    <w:sectPr w:rsidR="00C44750" w:rsidRPr="00EC2C17" w:rsidSect="00EC2C17">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56B49"/>
    <w:multiLevelType w:val="multilevel"/>
    <w:tmpl w:val="1E50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EB623E"/>
    <w:multiLevelType w:val="multilevel"/>
    <w:tmpl w:val="5E927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3B5BE9"/>
    <w:multiLevelType w:val="hybridMultilevel"/>
    <w:tmpl w:val="72E2E5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647FFA"/>
    <w:multiLevelType w:val="hybridMultilevel"/>
    <w:tmpl w:val="D792AC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234E39"/>
    <w:multiLevelType w:val="multilevel"/>
    <w:tmpl w:val="36EC4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CA6D81"/>
    <w:multiLevelType w:val="hybridMultilevel"/>
    <w:tmpl w:val="6B2AB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D93FAA"/>
    <w:rsid w:val="00025AB2"/>
    <w:rsid w:val="00034C6D"/>
    <w:rsid w:val="000373DD"/>
    <w:rsid w:val="0004109E"/>
    <w:rsid w:val="00071321"/>
    <w:rsid w:val="00074C8F"/>
    <w:rsid w:val="00075151"/>
    <w:rsid w:val="00076E81"/>
    <w:rsid w:val="000A7C33"/>
    <w:rsid w:val="00115AEB"/>
    <w:rsid w:val="00126ABF"/>
    <w:rsid w:val="00127D82"/>
    <w:rsid w:val="001478FD"/>
    <w:rsid w:val="001840CD"/>
    <w:rsid w:val="00191038"/>
    <w:rsid w:val="0019438C"/>
    <w:rsid w:val="001A654F"/>
    <w:rsid w:val="001B5A32"/>
    <w:rsid w:val="001E7566"/>
    <w:rsid w:val="001F4FF5"/>
    <w:rsid w:val="00222412"/>
    <w:rsid w:val="00234484"/>
    <w:rsid w:val="00246A47"/>
    <w:rsid w:val="00267131"/>
    <w:rsid w:val="00275BEA"/>
    <w:rsid w:val="002A7808"/>
    <w:rsid w:val="002D0F01"/>
    <w:rsid w:val="002E4370"/>
    <w:rsid w:val="002F529C"/>
    <w:rsid w:val="00302BE4"/>
    <w:rsid w:val="00310031"/>
    <w:rsid w:val="00310925"/>
    <w:rsid w:val="00327BBF"/>
    <w:rsid w:val="00332074"/>
    <w:rsid w:val="003320F6"/>
    <w:rsid w:val="0033583E"/>
    <w:rsid w:val="00352591"/>
    <w:rsid w:val="003714B5"/>
    <w:rsid w:val="00372CE9"/>
    <w:rsid w:val="00385F89"/>
    <w:rsid w:val="0038680D"/>
    <w:rsid w:val="00386995"/>
    <w:rsid w:val="003871FF"/>
    <w:rsid w:val="00392781"/>
    <w:rsid w:val="003F45D9"/>
    <w:rsid w:val="003F6EF4"/>
    <w:rsid w:val="004043B7"/>
    <w:rsid w:val="00406595"/>
    <w:rsid w:val="0041139C"/>
    <w:rsid w:val="00437463"/>
    <w:rsid w:val="004433B7"/>
    <w:rsid w:val="004561A7"/>
    <w:rsid w:val="004746EF"/>
    <w:rsid w:val="004904F8"/>
    <w:rsid w:val="00491B77"/>
    <w:rsid w:val="004A154E"/>
    <w:rsid w:val="004A527C"/>
    <w:rsid w:val="004C1F1C"/>
    <w:rsid w:val="004F2B28"/>
    <w:rsid w:val="00505665"/>
    <w:rsid w:val="00531898"/>
    <w:rsid w:val="0054769F"/>
    <w:rsid w:val="0056446E"/>
    <w:rsid w:val="00566EB9"/>
    <w:rsid w:val="005A4D4A"/>
    <w:rsid w:val="005A786A"/>
    <w:rsid w:val="005B5356"/>
    <w:rsid w:val="005D17C3"/>
    <w:rsid w:val="005F1C28"/>
    <w:rsid w:val="005F7B34"/>
    <w:rsid w:val="006022AD"/>
    <w:rsid w:val="006062E7"/>
    <w:rsid w:val="0061593A"/>
    <w:rsid w:val="00634F86"/>
    <w:rsid w:val="006600A6"/>
    <w:rsid w:val="00660424"/>
    <w:rsid w:val="00667F3D"/>
    <w:rsid w:val="00672B17"/>
    <w:rsid w:val="00673496"/>
    <w:rsid w:val="00687095"/>
    <w:rsid w:val="006B3202"/>
    <w:rsid w:val="006C70C8"/>
    <w:rsid w:val="006E496A"/>
    <w:rsid w:val="006F1205"/>
    <w:rsid w:val="006F7DC0"/>
    <w:rsid w:val="007172AA"/>
    <w:rsid w:val="0075727E"/>
    <w:rsid w:val="007574D0"/>
    <w:rsid w:val="00760F60"/>
    <w:rsid w:val="007829BA"/>
    <w:rsid w:val="007A0617"/>
    <w:rsid w:val="007F572C"/>
    <w:rsid w:val="008062AB"/>
    <w:rsid w:val="008103DA"/>
    <w:rsid w:val="008246E0"/>
    <w:rsid w:val="008312ED"/>
    <w:rsid w:val="00840A3B"/>
    <w:rsid w:val="00856308"/>
    <w:rsid w:val="00860AB7"/>
    <w:rsid w:val="00891F3D"/>
    <w:rsid w:val="0089463C"/>
    <w:rsid w:val="00900FB2"/>
    <w:rsid w:val="00905470"/>
    <w:rsid w:val="0090792E"/>
    <w:rsid w:val="0091002F"/>
    <w:rsid w:val="00914013"/>
    <w:rsid w:val="0092700F"/>
    <w:rsid w:val="00927713"/>
    <w:rsid w:val="009747D2"/>
    <w:rsid w:val="009B18D3"/>
    <w:rsid w:val="009E34D5"/>
    <w:rsid w:val="00A11B2F"/>
    <w:rsid w:val="00A43A18"/>
    <w:rsid w:val="00A84E10"/>
    <w:rsid w:val="00AB3540"/>
    <w:rsid w:val="00AC1D81"/>
    <w:rsid w:val="00AC336E"/>
    <w:rsid w:val="00AD109B"/>
    <w:rsid w:val="00AD2983"/>
    <w:rsid w:val="00B14CD2"/>
    <w:rsid w:val="00BD0CB6"/>
    <w:rsid w:val="00BF760C"/>
    <w:rsid w:val="00C03166"/>
    <w:rsid w:val="00C121E4"/>
    <w:rsid w:val="00C178CF"/>
    <w:rsid w:val="00C20CF6"/>
    <w:rsid w:val="00C44750"/>
    <w:rsid w:val="00C45A53"/>
    <w:rsid w:val="00C63FFB"/>
    <w:rsid w:val="00CB218E"/>
    <w:rsid w:val="00CB2906"/>
    <w:rsid w:val="00CB5333"/>
    <w:rsid w:val="00CC3B80"/>
    <w:rsid w:val="00CE2AA2"/>
    <w:rsid w:val="00D1114E"/>
    <w:rsid w:val="00D3229C"/>
    <w:rsid w:val="00D37903"/>
    <w:rsid w:val="00D709B8"/>
    <w:rsid w:val="00D82353"/>
    <w:rsid w:val="00D91EED"/>
    <w:rsid w:val="00D92CC7"/>
    <w:rsid w:val="00D93FAA"/>
    <w:rsid w:val="00DC5E74"/>
    <w:rsid w:val="00DE23D8"/>
    <w:rsid w:val="00DF2375"/>
    <w:rsid w:val="00E35587"/>
    <w:rsid w:val="00E5080A"/>
    <w:rsid w:val="00E55DF5"/>
    <w:rsid w:val="00E75917"/>
    <w:rsid w:val="00EA4861"/>
    <w:rsid w:val="00EC2C17"/>
    <w:rsid w:val="00ED2F23"/>
    <w:rsid w:val="00ED711B"/>
    <w:rsid w:val="00F55D37"/>
    <w:rsid w:val="00F8362F"/>
    <w:rsid w:val="00F8709E"/>
    <w:rsid w:val="00F90B8E"/>
    <w:rsid w:val="00FA0025"/>
    <w:rsid w:val="00FA2164"/>
    <w:rsid w:val="00FA6246"/>
    <w:rsid w:val="00FB14C4"/>
    <w:rsid w:val="00FB3BAA"/>
    <w:rsid w:val="00FC1490"/>
    <w:rsid w:val="00FC2D88"/>
    <w:rsid w:val="00FC782E"/>
    <w:rsid w:val="00FE67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4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3FAA"/>
    <w:pPr>
      <w:ind w:left="720"/>
      <w:contextualSpacing/>
    </w:pPr>
  </w:style>
  <w:style w:type="paragraph" w:styleId="a4">
    <w:name w:val="Normal (Web)"/>
    <w:basedOn w:val="a"/>
    <w:uiPriority w:val="99"/>
    <w:semiHidden/>
    <w:unhideWhenUsed/>
    <w:rsid w:val="00D91EED"/>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D91EED"/>
    <w:rPr>
      <w:b/>
      <w:bCs/>
    </w:rPr>
  </w:style>
  <w:style w:type="character" w:customStyle="1" w:styleId="apple-converted-space">
    <w:name w:val="apple-converted-space"/>
    <w:basedOn w:val="a0"/>
    <w:rsid w:val="00D91E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3FAA"/>
    <w:pPr>
      <w:ind w:left="720"/>
      <w:contextualSpacing/>
    </w:pPr>
  </w:style>
  <w:style w:type="paragraph" w:styleId="a4">
    <w:name w:val="Normal (Web)"/>
    <w:basedOn w:val="a"/>
    <w:uiPriority w:val="99"/>
    <w:semiHidden/>
    <w:unhideWhenUsed/>
    <w:rsid w:val="00D91EED"/>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D91EED"/>
    <w:rPr>
      <w:b/>
      <w:bCs/>
    </w:rPr>
  </w:style>
  <w:style w:type="character" w:customStyle="1" w:styleId="apple-converted-space">
    <w:name w:val="apple-converted-space"/>
    <w:basedOn w:val="a0"/>
    <w:rsid w:val="00D91EED"/>
  </w:style>
</w:styles>
</file>

<file path=word/webSettings.xml><?xml version="1.0" encoding="utf-8"?>
<w:webSettings xmlns:r="http://schemas.openxmlformats.org/officeDocument/2006/relationships" xmlns:w="http://schemas.openxmlformats.org/wordprocessingml/2006/main">
  <w:divs>
    <w:div w:id="15065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318</Words>
  <Characters>1819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Дом</cp:lastModifiedBy>
  <cp:revision>4</cp:revision>
  <dcterms:created xsi:type="dcterms:W3CDTF">2015-10-16T13:46:00Z</dcterms:created>
  <dcterms:modified xsi:type="dcterms:W3CDTF">2017-10-15T18:14:00Z</dcterms:modified>
</cp:coreProperties>
</file>